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
<Relationships xmlns="http://schemas.openxmlformats.org/package/2006/relationships">
<Relationship Id="rId1" Target="word/document.xml" Type="http://schemas.openxmlformats.org/officeDocument/2006/relationships/officeDocument"/>
<Relationship Id="rId2" Target="docProps/core.xml" Type="http://schemas.openxmlformats.org/package/2006/relationships/metadata/core-properties"/>
<Relationship Id="rId3" Target="docProps/app.xml" Type="http://schemas.openxmlformats.org/officeDocument/2006/relationships/extended-properties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2612" w:rsidRDefault="000B373D" w:rsidP="00B27EF9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36"/>
          <w:sz w:val="44"/>
          <w:szCs w:val="44"/>
        </w:rPr>
      </w:pPr>
      <w:r>
        <w:rPr>
          <w:rFonts w:ascii="Times New Roman" w:eastAsia="Times New Roman" w:hAnsi="Times New Roman" w:cs="Times New Roman"/>
          <w:b/>
          <w:bCs/>
          <w:noProof/>
          <w:kern w:val="36"/>
          <w:sz w:val="44"/>
          <w:szCs w:val="44"/>
          <w:lang w:val="en-US" w:eastAsia="en-U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2540</wp:posOffset>
            </wp:positionH>
            <wp:positionV relativeFrom="paragraph">
              <wp:posOffset>2540</wp:posOffset>
            </wp:positionV>
            <wp:extent cx="1317625" cy="1664335"/>
            <wp:effectExtent l="0" t="0" r="0" b="0"/>
            <wp:wrapTight wrapText="bothSides">
              <wp:wrapPolygon edited="0">
                <wp:start x="0" y="0"/>
                <wp:lineTo x="0" y="21262"/>
                <wp:lineTo x="21236" y="21262"/>
                <wp:lineTo x="21236" y="0"/>
                <wp:lineTo x="0" y="0"/>
              </wp:wrapPolygon>
            </wp:wrapTight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to životopis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7625" cy="1664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27EF9" w:rsidRPr="00833A0B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</w:rPr>
        <w:t xml:space="preserve">Velitel </w:t>
      </w:r>
      <w:r w:rsidR="00662096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</w:rPr>
        <w:t>11</w:t>
      </w:r>
      <w:r w:rsidR="00A72E33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</w:rPr>
        <w:t xml:space="preserve">. strážní roty </w:t>
      </w:r>
      <w:r w:rsidR="00CF2612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</w:rPr>
        <w:t>BAF</w:t>
      </w:r>
    </w:p>
    <w:p w:rsidR="00B27EF9" w:rsidRDefault="00B27EF9" w:rsidP="00B27EF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833A0B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</w:rPr>
        <w:t>Ú</w:t>
      </w:r>
      <w:r w:rsidR="00774AAD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</w:rPr>
        <w:t>kolové</w:t>
      </w:r>
      <w:r w:rsidR="00CF2612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</w:rPr>
        <w:t>ho uskupení</w:t>
      </w:r>
      <w:r w:rsidRPr="00833A0B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</w:rPr>
        <w:t>AČR</w:t>
      </w:r>
      <w:r w:rsidR="00A72E33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</w:rPr>
        <w:t>RS</w:t>
      </w:r>
    </w:p>
    <w:p w:rsidR="00B27EF9" w:rsidRPr="004E7BB9" w:rsidRDefault="004E7BB9" w:rsidP="00B27EF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k</w:t>
      </w:r>
      <w:r w:rsidR="00A72E33">
        <w:rPr>
          <w:rFonts w:ascii="Times New Roman" w:eastAsia="Times New Roman" w:hAnsi="Times New Roman" w:cs="Times New Roman"/>
          <w:b/>
          <w:bCs/>
          <w:sz w:val="36"/>
          <w:szCs w:val="36"/>
        </w:rPr>
        <w:t>apitán</w:t>
      </w:r>
      <w:r w:rsidR="00662096">
        <w:rPr>
          <w:rFonts w:ascii="Times New Roman" w:eastAsia="Times New Roman" w:hAnsi="Times New Roman" w:cs="Times New Roman"/>
          <w:b/>
          <w:bCs/>
          <w:sz w:val="36"/>
          <w:szCs w:val="36"/>
        </w:rPr>
        <w:t>Ing</w:t>
      </w:r>
      <w:r w:rsidR="00774AAD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. </w:t>
      </w:r>
      <w:r w:rsidR="00662096" w:rsidRPr="004E7BB9">
        <w:rPr>
          <w:rFonts w:ascii="Times New Roman" w:eastAsia="Times New Roman" w:hAnsi="Times New Roman" w:cs="Times New Roman"/>
          <w:b/>
          <w:bCs/>
          <w:sz w:val="36"/>
          <w:szCs w:val="36"/>
        </w:rPr>
        <w:t>Miroslav Maixner</w:t>
      </w:r>
    </w:p>
    <w:p w:rsidR="00554E7E" w:rsidRPr="004E7BB9" w:rsidRDefault="00B27EF9" w:rsidP="00A23F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7BB9">
        <w:rPr>
          <w:rFonts w:ascii="Times New Roman" w:eastAsia="Times New Roman" w:hAnsi="Times New Roman" w:cs="Times New Roman"/>
          <w:b/>
          <w:bCs/>
          <w:sz w:val="24"/>
          <w:szCs w:val="24"/>
        </w:rPr>
        <w:t>Datum a místo narození</w:t>
      </w:r>
      <w:r w:rsidRPr="004E7BB9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4E7BB9" w:rsidRPr="004E7BB9">
        <w:rPr>
          <w:rFonts w:ascii="Times New Roman" w:eastAsia="Times New Roman" w:hAnsi="Times New Roman" w:cs="Times New Roman"/>
          <w:sz w:val="24"/>
          <w:szCs w:val="24"/>
        </w:rPr>
        <w:t>28. únor 1985</w:t>
      </w:r>
      <w:r w:rsidR="00774AAD" w:rsidRPr="004E7BB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4E7BB9" w:rsidRPr="004E7BB9">
        <w:rPr>
          <w:rFonts w:ascii="Times New Roman" w:eastAsia="Times New Roman" w:hAnsi="Times New Roman" w:cs="Times New Roman"/>
          <w:sz w:val="24"/>
          <w:szCs w:val="24"/>
        </w:rPr>
        <w:t>Zábřeh na Moravě</w:t>
      </w:r>
    </w:p>
    <w:p w:rsidR="00CF2612" w:rsidRPr="004E7BB9" w:rsidRDefault="00CF2612" w:rsidP="00624180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774AAD" w:rsidRPr="004E7BB9" w:rsidRDefault="00774AAD" w:rsidP="005A68CB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4E7BB9">
        <w:rPr>
          <w:rFonts w:ascii="Times New Roman" w:eastAsia="Times New Roman" w:hAnsi="Times New Roman" w:cs="Times New Roman"/>
          <w:b/>
          <w:bCs/>
          <w:sz w:val="36"/>
          <w:szCs w:val="36"/>
        </w:rPr>
        <w:t>Vzdělání:</w:t>
      </w:r>
    </w:p>
    <w:p w:rsidR="004E7BB9" w:rsidRPr="004E7BB9" w:rsidRDefault="004E7BB9" w:rsidP="005A68CB">
      <w:pPr>
        <w:numPr>
          <w:ilvl w:val="0"/>
          <w:numId w:val="1"/>
        </w:numPr>
        <w:tabs>
          <w:tab w:val="clear" w:pos="720"/>
          <w:tab w:val="left" w:pos="2127"/>
        </w:tabs>
        <w:spacing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</w:rPr>
      </w:pPr>
      <w:r w:rsidRPr="004E7BB9">
        <w:rPr>
          <w:rFonts w:ascii="Times New Roman" w:eastAsia="Times New Roman" w:hAnsi="Times New Roman" w:cs="Times New Roman"/>
          <w:sz w:val="24"/>
          <w:szCs w:val="24"/>
        </w:rPr>
        <w:t>2004</w:t>
      </w:r>
      <w:r w:rsidR="00774AAD" w:rsidRPr="004E7BB9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D83874" w:rsidRPr="004E7BB9">
        <w:rPr>
          <w:rFonts w:ascii="Times New Roman" w:eastAsia="Times New Roman" w:hAnsi="Times New Roman" w:cs="Times New Roman"/>
          <w:sz w:val="24"/>
          <w:szCs w:val="24"/>
        </w:rPr>
        <w:t>200</w:t>
      </w:r>
      <w:r w:rsidRPr="004E7BB9">
        <w:rPr>
          <w:rFonts w:ascii="Times New Roman" w:eastAsia="Times New Roman" w:hAnsi="Times New Roman" w:cs="Times New Roman"/>
          <w:sz w:val="24"/>
          <w:szCs w:val="24"/>
        </w:rPr>
        <w:t>7</w:t>
      </w:r>
      <w:r w:rsidR="001309F9" w:rsidRPr="004E7BB9">
        <w:rPr>
          <w:rFonts w:ascii="Times New Roman" w:eastAsia="Times New Roman" w:hAnsi="Times New Roman" w:cs="Times New Roman"/>
          <w:sz w:val="24"/>
          <w:szCs w:val="24"/>
        </w:rPr>
        <w:tab/>
      </w:r>
      <w:r w:rsidRPr="004E7BB9">
        <w:rPr>
          <w:rFonts w:ascii="Times New Roman" w:eastAsia="Times New Roman" w:hAnsi="Times New Roman" w:cs="Times New Roman"/>
          <w:sz w:val="24"/>
          <w:szCs w:val="24"/>
        </w:rPr>
        <w:t>Univerzita obrany v</w:t>
      </w:r>
      <w:r w:rsidR="00DD7474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4E7BB9">
        <w:rPr>
          <w:rFonts w:ascii="Times New Roman" w:eastAsia="Times New Roman" w:hAnsi="Times New Roman" w:cs="Times New Roman"/>
          <w:sz w:val="24"/>
          <w:szCs w:val="24"/>
        </w:rPr>
        <w:t>Brně</w:t>
      </w:r>
      <w:r w:rsidR="00DD747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B77B71">
        <w:rPr>
          <w:rFonts w:ascii="Times New Roman" w:eastAsia="Times New Roman" w:hAnsi="Times New Roman" w:cs="Times New Roman"/>
          <w:sz w:val="24"/>
          <w:szCs w:val="24"/>
        </w:rPr>
        <w:t xml:space="preserve">bakalářský studijní program, </w:t>
      </w:r>
      <w:r w:rsidR="00DD7474">
        <w:rPr>
          <w:rFonts w:ascii="Times New Roman" w:eastAsia="Times New Roman" w:hAnsi="Times New Roman" w:cs="Times New Roman"/>
          <w:sz w:val="24"/>
          <w:szCs w:val="24"/>
        </w:rPr>
        <w:t>obor Vojenský management, modul Velitel mechanizovaných jednotek</w:t>
      </w:r>
    </w:p>
    <w:p w:rsidR="00B266FF" w:rsidRPr="004E7BB9" w:rsidRDefault="004E7BB9" w:rsidP="004E7BB9">
      <w:pPr>
        <w:numPr>
          <w:ilvl w:val="0"/>
          <w:numId w:val="1"/>
        </w:numPr>
        <w:tabs>
          <w:tab w:val="clear" w:pos="720"/>
          <w:tab w:val="left" w:pos="2127"/>
        </w:tabs>
        <w:spacing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</w:rPr>
      </w:pPr>
      <w:r w:rsidRPr="004E7BB9">
        <w:rPr>
          <w:rFonts w:ascii="Times New Roman" w:eastAsia="Times New Roman" w:hAnsi="Times New Roman" w:cs="Times New Roman"/>
          <w:sz w:val="24"/>
          <w:szCs w:val="24"/>
        </w:rPr>
        <w:t>2012 – 2014</w:t>
      </w:r>
      <w:r w:rsidRPr="004E7BB9">
        <w:rPr>
          <w:rFonts w:ascii="Times New Roman" w:eastAsia="Times New Roman" w:hAnsi="Times New Roman" w:cs="Times New Roman"/>
          <w:sz w:val="24"/>
          <w:szCs w:val="24"/>
        </w:rPr>
        <w:tab/>
        <w:t>Univerzita obrany v Brně, dálkové studium</w:t>
      </w:r>
      <w:r w:rsidR="00DD7474">
        <w:rPr>
          <w:rFonts w:ascii="Times New Roman" w:eastAsia="Times New Roman" w:hAnsi="Times New Roman" w:cs="Times New Roman"/>
          <w:sz w:val="24"/>
          <w:szCs w:val="24"/>
        </w:rPr>
        <w:t>,</w:t>
      </w:r>
      <w:r w:rsidR="00B77B71">
        <w:rPr>
          <w:rFonts w:ascii="Times New Roman" w:eastAsia="Times New Roman" w:hAnsi="Times New Roman" w:cs="Times New Roman"/>
          <w:sz w:val="24"/>
          <w:szCs w:val="24"/>
        </w:rPr>
        <w:t xml:space="preserve"> magisterský studijní program,</w:t>
      </w:r>
      <w:r w:rsidR="00DD7474">
        <w:rPr>
          <w:rFonts w:ascii="Times New Roman" w:eastAsia="Times New Roman" w:hAnsi="Times New Roman" w:cs="Times New Roman"/>
          <w:sz w:val="24"/>
          <w:szCs w:val="24"/>
        </w:rPr>
        <w:t xml:space="preserve"> obor Vojenský management, modul Vševojskový velitel</w:t>
      </w:r>
    </w:p>
    <w:p w:rsidR="00624180" w:rsidRPr="004E7BB9" w:rsidRDefault="00624180" w:rsidP="005A68CB">
      <w:pPr>
        <w:tabs>
          <w:tab w:val="left" w:pos="2127"/>
        </w:tabs>
        <w:spacing w:after="0" w:line="240" w:lineRule="auto"/>
        <w:ind w:left="714"/>
        <w:rPr>
          <w:rFonts w:ascii="Times New Roman" w:eastAsia="Times New Roman" w:hAnsi="Times New Roman" w:cs="Times New Roman"/>
          <w:sz w:val="24"/>
          <w:szCs w:val="24"/>
        </w:rPr>
      </w:pPr>
    </w:p>
    <w:p w:rsidR="00774AAD" w:rsidRPr="004E7BB9" w:rsidRDefault="00774AAD" w:rsidP="005A68CB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4E7BB9">
        <w:rPr>
          <w:rFonts w:ascii="Times New Roman" w:eastAsia="Times New Roman" w:hAnsi="Times New Roman" w:cs="Times New Roman"/>
          <w:b/>
          <w:bCs/>
          <w:sz w:val="36"/>
          <w:szCs w:val="36"/>
        </w:rPr>
        <w:t>Průběh kariéry:</w:t>
      </w:r>
    </w:p>
    <w:p w:rsidR="00774AAD" w:rsidRPr="004E7BB9" w:rsidRDefault="00D83874" w:rsidP="005A68CB">
      <w:pPr>
        <w:numPr>
          <w:ilvl w:val="0"/>
          <w:numId w:val="1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</w:rPr>
      </w:pPr>
      <w:r w:rsidRPr="004E7BB9">
        <w:rPr>
          <w:rFonts w:ascii="Times New Roman" w:eastAsia="Times New Roman" w:hAnsi="Times New Roman" w:cs="Times New Roman"/>
          <w:sz w:val="24"/>
          <w:szCs w:val="24"/>
        </w:rPr>
        <w:t>200</w:t>
      </w:r>
      <w:r w:rsidR="004E7BB9" w:rsidRPr="004E7BB9">
        <w:rPr>
          <w:rFonts w:ascii="Times New Roman" w:eastAsia="Times New Roman" w:hAnsi="Times New Roman" w:cs="Times New Roman"/>
          <w:sz w:val="24"/>
          <w:szCs w:val="24"/>
        </w:rPr>
        <w:t xml:space="preserve">7 </w:t>
      </w:r>
      <w:r w:rsidR="00CF2612" w:rsidRPr="004E7BB9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F85480" w:rsidRPr="004E7BB9">
        <w:rPr>
          <w:rFonts w:ascii="Times New Roman" w:eastAsia="Times New Roman" w:hAnsi="Times New Roman" w:cs="Times New Roman"/>
          <w:sz w:val="24"/>
          <w:szCs w:val="24"/>
        </w:rPr>
        <w:t>20</w:t>
      </w:r>
      <w:r w:rsidR="00CF2612" w:rsidRPr="004E7BB9">
        <w:rPr>
          <w:rFonts w:ascii="Times New Roman" w:eastAsia="Times New Roman" w:hAnsi="Times New Roman" w:cs="Times New Roman"/>
          <w:sz w:val="24"/>
          <w:szCs w:val="24"/>
        </w:rPr>
        <w:t>0</w:t>
      </w:r>
      <w:r w:rsidR="004E7BB9" w:rsidRPr="004E7BB9">
        <w:rPr>
          <w:rFonts w:ascii="Times New Roman" w:eastAsia="Times New Roman" w:hAnsi="Times New Roman" w:cs="Times New Roman"/>
          <w:sz w:val="24"/>
          <w:szCs w:val="24"/>
        </w:rPr>
        <w:t>8</w:t>
      </w:r>
      <w:r w:rsidR="00750E5A" w:rsidRPr="004E7BB9">
        <w:rPr>
          <w:rFonts w:ascii="Times New Roman" w:eastAsia="Times New Roman" w:hAnsi="Times New Roman" w:cs="Times New Roman"/>
          <w:sz w:val="24"/>
          <w:szCs w:val="24"/>
        </w:rPr>
        <w:tab/>
      </w:r>
      <w:r w:rsidR="004E7BB9" w:rsidRPr="004E7BB9">
        <w:rPr>
          <w:rFonts w:ascii="Times New Roman" w:eastAsia="Times New Roman" w:hAnsi="Times New Roman" w:cs="Times New Roman"/>
          <w:sz w:val="24"/>
          <w:szCs w:val="24"/>
        </w:rPr>
        <w:t xml:space="preserve">velitel mechanizované čety, 1. mechanizované roty, 72. </w:t>
      </w:r>
      <w:proofErr w:type="spellStart"/>
      <w:r w:rsidR="004E7BB9" w:rsidRPr="004E7BB9">
        <w:rPr>
          <w:rFonts w:ascii="Times New Roman" w:eastAsia="Times New Roman" w:hAnsi="Times New Roman" w:cs="Times New Roman"/>
          <w:sz w:val="24"/>
          <w:szCs w:val="24"/>
        </w:rPr>
        <w:t>mpr</w:t>
      </w:r>
      <w:proofErr w:type="spellEnd"/>
      <w:r w:rsidR="004E7BB9" w:rsidRPr="004E7BB9">
        <w:rPr>
          <w:rFonts w:ascii="Times New Roman" w:eastAsia="Times New Roman" w:hAnsi="Times New Roman" w:cs="Times New Roman"/>
          <w:sz w:val="24"/>
          <w:szCs w:val="24"/>
        </w:rPr>
        <w:t>, Přáslavice</w:t>
      </w:r>
    </w:p>
    <w:p w:rsidR="00774AAD" w:rsidRPr="004E7BB9" w:rsidRDefault="004E7BB9" w:rsidP="005A68C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7BB9">
        <w:rPr>
          <w:rFonts w:ascii="Times New Roman" w:eastAsia="Times New Roman" w:hAnsi="Times New Roman" w:cs="Times New Roman"/>
          <w:sz w:val="24"/>
          <w:szCs w:val="24"/>
        </w:rPr>
        <w:t>2008 – 2010</w:t>
      </w:r>
      <w:r w:rsidR="00750E5A" w:rsidRPr="004E7BB9">
        <w:rPr>
          <w:rFonts w:ascii="Times New Roman" w:eastAsia="Times New Roman" w:hAnsi="Times New Roman" w:cs="Times New Roman"/>
          <w:sz w:val="24"/>
          <w:szCs w:val="24"/>
        </w:rPr>
        <w:tab/>
      </w:r>
      <w:r w:rsidRPr="004E7BB9">
        <w:rPr>
          <w:rFonts w:ascii="Times New Roman" w:eastAsia="Times New Roman" w:hAnsi="Times New Roman" w:cs="Times New Roman"/>
          <w:sz w:val="24"/>
          <w:szCs w:val="24"/>
        </w:rPr>
        <w:t>velitel průzkumné čety,</w:t>
      </w:r>
      <w:r w:rsidR="008D29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7BB9">
        <w:rPr>
          <w:rFonts w:ascii="Times New Roman" w:eastAsia="Times New Roman" w:hAnsi="Times New Roman" w:cs="Times New Roman"/>
          <w:sz w:val="24"/>
          <w:szCs w:val="24"/>
        </w:rPr>
        <w:t xml:space="preserve">72. </w:t>
      </w:r>
      <w:proofErr w:type="spellStart"/>
      <w:r w:rsidRPr="004E7BB9">
        <w:rPr>
          <w:rFonts w:ascii="Times New Roman" w:eastAsia="Times New Roman" w:hAnsi="Times New Roman" w:cs="Times New Roman"/>
          <w:sz w:val="24"/>
          <w:szCs w:val="24"/>
        </w:rPr>
        <w:t>mpr</w:t>
      </w:r>
      <w:proofErr w:type="spellEnd"/>
      <w:r w:rsidRPr="004E7BB9">
        <w:rPr>
          <w:rFonts w:ascii="Times New Roman" w:eastAsia="Times New Roman" w:hAnsi="Times New Roman" w:cs="Times New Roman"/>
          <w:sz w:val="24"/>
          <w:szCs w:val="24"/>
        </w:rPr>
        <w:t>, Přáslavice</w:t>
      </w:r>
    </w:p>
    <w:p w:rsidR="00774AAD" w:rsidRPr="004E7BB9" w:rsidRDefault="00CF2612" w:rsidP="004E7BB9">
      <w:pPr>
        <w:numPr>
          <w:ilvl w:val="0"/>
          <w:numId w:val="1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</w:rPr>
      </w:pPr>
      <w:r w:rsidRPr="004E7BB9">
        <w:rPr>
          <w:rFonts w:ascii="Times New Roman" w:eastAsia="Times New Roman" w:hAnsi="Times New Roman" w:cs="Times New Roman"/>
          <w:sz w:val="24"/>
          <w:szCs w:val="24"/>
        </w:rPr>
        <w:t>20</w:t>
      </w:r>
      <w:r w:rsidR="004E7BB9" w:rsidRPr="004E7BB9">
        <w:rPr>
          <w:rFonts w:ascii="Times New Roman" w:eastAsia="Times New Roman" w:hAnsi="Times New Roman" w:cs="Times New Roman"/>
          <w:sz w:val="24"/>
          <w:szCs w:val="24"/>
        </w:rPr>
        <w:t>11</w:t>
      </w:r>
      <w:r w:rsidRPr="004E7BB9">
        <w:rPr>
          <w:rFonts w:ascii="Times New Roman" w:eastAsia="Times New Roman" w:hAnsi="Times New Roman" w:cs="Times New Roman"/>
          <w:sz w:val="24"/>
          <w:szCs w:val="24"/>
        </w:rPr>
        <w:t xml:space="preserve"> – 20</w:t>
      </w:r>
      <w:r w:rsidR="004E7BB9" w:rsidRPr="004E7BB9">
        <w:rPr>
          <w:rFonts w:ascii="Times New Roman" w:eastAsia="Times New Roman" w:hAnsi="Times New Roman" w:cs="Times New Roman"/>
          <w:sz w:val="24"/>
          <w:szCs w:val="24"/>
        </w:rPr>
        <w:t>13</w:t>
      </w:r>
      <w:r w:rsidR="00750E5A" w:rsidRPr="004E7BB9">
        <w:rPr>
          <w:rFonts w:ascii="Times New Roman" w:eastAsia="Times New Roman" w:hAnsi="Times New Roman" w:cs="Times New Roman"/>
          <w:sz w:val="24"/>
          <w:szCs w:val="24"/>
        </w:rPr>
        <w:tab/>
      </w:r>
      <w:r w:rsidR="004E7BB9" w:rsidRPr="004E7BB9">
        <w:rPr>
          <w:rFonts w:ascii="Times New Roman" w:eastAsia="Times New Roman" w:hAnsi="Times New Roman" w:cs="Times New Roman"/>
          <w:sz w:val="24"/>
          <w:szCs w:val="24"/>
        </w:rPr>
        <w:t xml:space="preserve">zástupce velitele 2. mechanizované roty, 72. </w:t>
      </w:r>
      <w:proofErr w:type="spellStart"/>
      <w:r w:rsidR="004E7BB9" w:rsidRPr="004E7BB9">
        <w:rPr>
          <w:rFonts w:ascii="Times New Roman" w:eastAsia="Times New Roman" w:hAnsi="Times New Roman" w:cs="Times New Roman"/>
          <w:sz w:val="24"/>
          <w:szCs w:val="24"/>
        </w:rPr>
        <w:t>mpr</w:t>
      </w:r>
      <w:proofErr w:type="spellEnd"/>
      <w:r w:rsidR="004E7BB9" w:rsidRPr="004E7BB9">
        <w:rPr>
          <w:rFonts w:ascii="Times New Roman" w:eastAsia="Times New Roman" w:hAnsi="Times New Roman" w:cs="Times New Roman"/>
          <w:sz w:val="24"/>
          <w:szCs w:val="24"/>
        </w:rPr>
        <w:t>, Přáslavice</w:t>
      </w:r>
    </w:p>
    <w:p w:rsidR="00624180" w:rsidRPr="004E7BB9" w:rsidRDefault="00624180" w:rsidP="005A68CB">
      <w:pPr>
        <w:numPr>
          <w:ilvl w:val="0"/>
          <w:numId w:val="1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</w:rPr>
      </w:pPr>
      <w:r w:rsidRPr="004E7BB9">
        <w:rPr>
          <w:rFonts w:ascii="Times New Roman" w:eastAsia="Times New Roman" w:hAnsi="Times New Roman" w:cs="Times New Roman"/>
          <w:sz w:val="24"/>
          <w:szCs w:val="24"/>
        </w:rPr>
        <w:t>20</w:t>
      </w:r>
      <w:r w:rsidR="004E7BB9" w:rsidRPr="004E7BB9">
        <w:rPr>
          <w:rFonts w:ascii="Times New Roman" w:eastAsia="Times New Roman" w:hAnsi="Times New Roman" w:cs="Times New Roman"/>
          <w:sz w:val="24"/>
          <w:szCs w:val="24"/>
        </w:rPr>
        <w:t>13</w:t>
      </w:r>
      <w:r w:rsidRPr="004E7BB9">
        <w:rPr>
          <w:rFonts w:ascii="Times New Roman" w:eastAsia="Times New Roman" w:hAnsi="Times New Roman" w:cs="Times New Roman"/>
          <w:sz w:val="24"/>
          <w:szCs w:val="24"/>
        </w:rPr>
        <w:t xml:space="preserve"> – 20</w:t>
      </w:r>
      <w:r w:rsidR="004E7BB9" w:rsidRPr="004E7BB9">
        <w:rPr>
          <w:rFonts w:ascii="Times New Roman" w:eastAsia="Times New Roman" w:hAnsi="Times New Roman" w:cs="Times New Roman"/>
          <w:sz w:val="24"/>
          <w:szCs w:val="24"/>
        </w:rPr>
        <w:t>16</w:t>
      </w:r>
      <w:r w:rsidRPr="004E7BB9">
        <w:rPr>
          <w:rFonts w:ascii="Times New Roman" w:eastAsia="Times New Roman" w:hAnsi="Times New Roman" w:cs="Times New Roman"/>
          <w:sz w:val="24"/>
          <w:szCs w:val="24"/>
        </w:rPr>
        <w:tab/>
      </w:r>
      <w:r w:rsidR="004E7BB9" w:rsidRPr="004E7BB9">
        <w:rPr>
          <w:rFonts w:ascii="Times New Roman" w:eastAsia="Times New Roman" w:hAnsi="Times New Roman" w:cs="Times New Roman"/>
          <w:sz w:val="24"/>
          <w:szCs w:val="24"/>
        </w:rPr>
        <w:t>náčelník skupiny bojové přípravy,</w:t>
      </w:r>
      <w:r w:rsidR="008D29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E7BB9" w:rsidRPr="004E7BB9">
        <w:rPr>
          <w:rFonts w:ascii="Times New Roman" w:eastAsia="Times New Roman" w:hAnsi="Times New Roman" w:cs="Times New Roman"/>
          <w:sz w:val="24"/>
          <w:szCs w:val="24"/>
        </w:rPr>
        <w:t xml:space="preserve">72. </w:t>
      </w:r>
      <w:proofErr w:type="spellStart"/>
      <w:r w:rsidR="004E7BB9" w:rsidRPr="004E7BB9">
        <w:rPr>
          <w:rFonts w:ascii="Times New Roman" w:eastAsia="Times New Roman" w:hAnsi="Times New Roman" w:cs="Times New Roman"/>
          <w:sz w:val="24"/>
          <w:szCs w:val="24"/>
        </w:rPr>
        <w:t>mpr</w:t>
      </w:r>
      <w:proofErr w:type="spellEnd"/>
      <w:r w:rsidR="004E7BB9" w:rsidRPr="004E7BB9">
        <w:rPr>
          <w:rFonts w:ascii="Times New Roman" w:eastAsia="Times New Roman" w:hAnsi="Times New Roman" w:cs="Times New Roman"/>
          <w:sz w:val="24"/>
          <w:szCs w:val="24"/>
        </w:rPr>
        <w:t>, Přáslavice</w:t>
      </w:r>
    </w:p>
    <w:p w:rsidR="00624180" w:rsidRPr="004E7BB9" w:rsidRDefault="00624180" w:rsidP="005A68CB">
      <w:pPr>
        <w:numPr>
          <w:ilvl w:val="0"/>
          <w:numId w:val="1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</w:rPr>
      </w:pPr>
      <w:r w:rsidRPr="004E7BB9">
        <w:rPr>
          <w:rFonts w:ascii="Times New Roman" w:eastAsia="Times New Roman" w:hAnsi="Times New Roman" w:cs="Times New Roman"/>
          <w:sz w:val="24"/>
          <w:szCs w:val="24"/>
        </w:rPr>
        <w:t>201</w:t>
      </w:r>
      <w:r w:rsidR="004E7BB9" w:rsidRPr="004E7BB9">
        <w:rPr>
          <w:rFonts w:ascii="Times New Roman" w:eastAsia="Times New Roman" w:hAnsi="Times New Roman" w:cs="Times New Roman"/>
          <w:sz w:val="24"/>
          <w:szCs w:val="24"/>
        </w:rPr>
        <w:t>6</w:t>
      </w:r>
      <w:r w:rsidR="008D29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7BB9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4E7BB9">
        <w:rPr>
          <w:rFonts w:ascii="Times New Roman" w:eastAsia="Times New Roman" w:hAnsi="Times New Roman" w:cs="Times New Roman"/>
          <w:sz w:val="24"/>
          <w:szCs w:val="24"/>
        </w:rPr>
        <w:tab/>
      </w:r>
      <w:r w:rsidR="004E7BB9" w:rsidRPr="004E7BB9">
        <w:rPr>
          <w:rFonts w:ascii="Times New Roman" w:eastAsia="Times New Roman" w:hAnsi="Times New Roman" w:cs="Times New Roman"/>
          <w:sz w:val="24"/>
          <w:szCs w:val="24"/>
        </w:rPr>
        <w:tab/>
      </w:r>
      <w:r w:rsidR="00B7277E" w:rsidRPr="004E7BB9">
        <w:rPr>
          <w:rFonts w:ascii="Times New Roman" w:eastAsia="Times New Roman" w:hAnsi="Times New Roman" w:cs="Times New Roman"/>
          <w:sz w:val="24"/>
          <w:szCs w:val="24"/>
        </w:rPr>
        <w:t>v</w:t>
      </w:r>
      <w:r w:rsidRPr="004E7BB9">
        <w:rPr>
          <w:rFonts w:ascii="Times New Roman" w:eastAsia="Times New Roman" w:hAnsi="Times New Roman" w:cs="Times New Roman"/>
          <w:sz w:val="24"/>
          <w:szCs w:val="24"/>
        </w:rPr>
        <w:t xml:space="preserve">elitel </w:t>
      </w:r>
      <w:r w:rsidR="004E7BB9" w:rsidRPr="004E7BB9">
        <w:rPr>
          <w:rFonts w:ascii="Times New Roman" w:eastAsia="Times New Roman" w:hAnsi="Times New Roman" w:cs="Times New Roman"/>
          <w:sz w:val="24"/>
          <w:szCs w:val="24"/>
        </w:rPr>
        <w:t>1. pěší roty</w:t>
      </w:r>
      <w:r w:rsidRPr="004E7BB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4E7BB9" w:rsidRPr="004E7BB9">
        <w:rPr>
          <w:rFonts w:ascii="Times New Roman" w:eastAsia="Times New Roman" w:hAnsi="Times New Roman" w:cs="Times New Roman"/>
          <w:sz w:val="24"/>
          <w:szCs w:val="24"/>
        </w:rPr>
        <w:t xml:space="preserve">74. </w:t>
      </w:r>
      <w:proofErr w:type="spellStart"/>
      <w:r w:rsidR="00DD7474">
        <w:rPr>
          <w:rFonts w:ascii="Times New Roman" w:eastAsia="Times New Roman" w:hAnsi="Times New Roman" w:cs="Times New Roman"/>
          <w:sz w:val="24"/>
          <w:szCs w:val="24"/>
        </w:rPr>
        <w:t>lm</w:t>
      </w:r>
      <w:r w:rsidR="004E7BB9" w:rsidRPr="004E7BB9">
        <w:rPr>
          <w:rFonts w:ascii="Times New Roman" w:eastAsia="Times New Roman" w:hAnsi="Times New Roman" w:cs="Times New Roman"/>
          <w:sz w:val="24"/>
          <w:szCs w:val="24"/>
        </w:rPr>
        <w:t>opr</w:t>
      </w:r>
      <w:proofErr w:type="spellEnd"/>
      <w:r w:rsidR="004E7BB9" w:rsidRPr="004E7BB9">
        <w:rPr>
          <w:rFonts w:ascii="Times New Roman" w:eastAsia="Times New Roman" w:hAnsi="Times New Roman" w:cs="Times New Roman"/>
          <w:sz w:val="24"/>
          <w:szCs w:val="24"/>
        </w:rPr>
        <w:t>, Bučovice</w:t>
      </w:r>
    </w:p>
    <w:p w:rsidR="00624180" w:rsidRPr="004E7BB9" w:rsidRDefault="00624180" w:rsidP="005A68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23FCA" w:rsidRPr="00DD7474" w:rsidRDefault="00A23FCA" w:rsidP="005A68CB">
      <w:pPr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  <w:r w:rsidRPr="00DD7474">
        <w:rPr>
          <w:rFonts w:ascii="Times New Roman" w:eastAsia="Times New Roman" w:hAnsi="Times New Roman" w:cs="Times New Roman"/>
          <w:b/>
          <w:bCs/>
          <w:sz w:val="36"/>
          <w:szCs w:val="36"/>
        </w:rPr>
        <w:t>Zahraniční operace:</w:t>
      </w:r>
    </w:p>
    <w:p w:rsidR="00624180" w:rsidRPr="00DD7474" w:rsidRDefault="00B7277E" w:rsidP="005A68CB">
      <w:pPr>
        <w:numPr>
          <w:ilvl w:val="0"/>
          <w:numId w:val="1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</w:rPr>
      </w:pPr>
      <w:r w:rsidRPr="00DD7474">
        <w:rPr>
          <w:rFonts w:ascii="Times New Roman" w:eastAsia="Times New Roman" w:hAnsi="Times New Roman" w:cs="Times New Roman"/>
          <w:sz w:val="24"/>
          <w:szCs w:val="24"/>
        </w:rPr>
        <w:t>20</w:t>
      </w:r>
      <w:r w:rsidR="004E7BB9" w:rsidRPr="00DD7474">
        <w:rPr>
          <w:rFonts w:ascii="Times New Roman" w:eastAsia="Times New Roman" w:hAnsi="Times New Roman" w:cs="Times New Roman"/>
          <w:sz w:val="24"/>
          <w:szCs w:val="24"/>
        </w:rPr>
        <w:t>10</w:t>
      </w:r>
      <w:r w:rsidRPr="00DD7474">
        <w:rPr>
          <w:rFonts w:ascii="Times New Roman" w:eastAsia="Times New Roman" w:hAnsi="Times New Roman" w:cs="Times New Roman"/>
          <w:sz w:val="24"/>
          <w:szCs w:val="24"/>
        </w:rPr>
        <w:tab/>
        <w:t>v</w:t>
      </w:r>
      <w:r w:rsidR="00624180" w:rsidRPr="00DD7474">
        <w:rPr>
          <w:rFonts w:ascii="Times New Roman" w:eastAsia="Times New Roman" w:hAnsi="Times New Roman" w:cs="Times New Roman"/>
          <w:sz w:val="24"/>
          <w:szCs w:val="24"/>
        </w:rPr>
        <w:t>elitel</w:t>
      </w:r>
      <w:r w:rsidR="00017A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E7BB9" w:rsidRPr="00DD7474">
        <w:rPr>
          <w:rFonts w:ascii="Times New Roman" w:eastAsia="Times New Roman" w:hAnsi="Times New Roman" w:cs="Times New Roman"/>
          <w:sz w:val="24"/>
          <w:szCs w:val="24"/>
        </w:rPr>
        <w:t>MOTu</w:t>
      </w:r>
      <w:proofErr w:type="spellEnd"/>
      <w:r w:rsidR="00507EA7">
        <w:rPr>
          <w:rFonts w:ascii="Times New Roman" w:eastAsia="Times New Roman" w:hAnsi="Times New Roman" w:cs="Times New Roman"/>
          <w:sz w:val="24"/>
          <w:szCs w:val="24"/>
        </w:rPr>
        <w:t>,</w:t>
      </w:r>
      <w:r w:rsidR="004E7BB9" w:rsidRPr="00DD7474">
        <w:rPr>
          <w:rFonts w:ascii="Times New Roman" w:eastAsia="Times New Roman" w:hAnsi="Times New Roman" w:cs="Times New Roman"/>
          <w:sz w:val="24"/>
          <w:szCs w:val="24"/>
        </w:rPr>
        <w:t xml:space="preserve"> 5. PRT </w:t>
      </w:r>
      <w:proofErr w:type="spellStart"/>
      <w:r w:rsidR="004E7BB9" w:rsidRPr="00DD7474">
        <w:rPr>
          <w:rFonts w:ascii="Times New Roman" w:eastAsia="Times New Roman" w:hAnsi="Times New Roman" w:cs="Times New Roman"/>
          <w:sz w:val="24"/>
          <w:szCs w:val="24"/>
        </w:rPr>
        <w:t>Logar</w:t>
      </w:r>
      <w:bookmarkStart w:id="0" w:name="_GoBack"/>
      <w:bookmarkEnd w:id="0"/>
      <w:proofErr w:type="spellEnd"/>
    </w:p>
    <w:p w:rsidR="00A23FCA" w:rsidRPr="00DD7474" w:rsidRDefault="00A23FCA" w:rsidP="005A68CB">
      <w:pPr>
        <w:numPr>
          <w:ilvl w:val="0"/>
          <w:numId w:val="1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</w:rPr>
      </w:pPr>
      <w:r w:rsidRPr="00DD7474">
        <w:rPr>
          <w:rFonts w:ascii="Times New Roman" w:eastAsia="Times New Roman" w:hAnsi="Times New Roman" w:cs="Times New Roman"/>
          <w:sz w:val="24"/>
          <w:szCs w:val="24"/>
        </w:rPr>
        <w:t>2012</w:t>
      </w:r>
      <w:r w:rsidRPr="00DD7474">
        <w:rPr>
          <w:rFonts w:ascii="Times New Roman" w:eastAsia="Times New Roman" w:hAnsi="Times New Roman" w:cs="Times New Roman"/>
          <w:sz w:val="24"/>
          <w:szCs w:val="24"/>
        </w:rPr>
        <w:tab/>
      </w:r>
      <w:r w:rsidR="00B7277E" w:rsidRPr="00DD7474">
        <w:rPr>
          <w:rFonts w:ascii="Times New Roman" w:eastAsia="Times New Roman" w:hAnsi="Times New Roman" w:cs="Times New Roman"/>
          <w:sz w:val="24"/>
          <w:szCs w:val="24"/>
        </w:rPr>
        <w:t>v</w:t>
      </w:r>
      <w:r w:rsidR="00624180" w:rsidRPr="00DD7474">
        <w:rPr>
          <w:rFonts w:ascii="Times New Roman" w:eastAsia="Times New Roman" w:hAnsi="Times New Roman" w:cs="Times New Roman"/>
          <w:sz w:val="24"/>
          <w:szCs w:val="24"/>
        </w:rPr>
        <w:t xml:space="preserve">elitel </w:t>
      </w:r>
      <w:proofErr w:type="spellStart"/>
      <w:r w:rsidR="004E7BB9" w:rsidRPr="00DD7474">
        <w:rPr>
          <w:rFonts w:ascii="Times New Roman" w:eastAsia="Times New Roman" w:hAnsi="Times New Roman" w:cs="Times New Roman"/>
          <w:sz w:val="24"/>
          <w:szCs w:val="24"/>
        </w:rPr>
        <w:t>mentorovacího</w:t>
      </w:r>
      <w:proofErr w:type="spellEnd"/>
      <w:r w:rsidR="004E7BB9" w:rsidRPr="00DD7474">
        <w:rPr>
          <w:rFonts w:ascii="Times New Roman" w:eastAsia="Times New Roman" w:hAnsi="Times New Roman" w:cs="Times New Roman"/>
          <w:sz w:val="24"/>
          <w:szCs w:val="24"/>
        </w:rPr>
        <w:t xml:space="preserve"> týmu</w:t>
      </w:r>
      <w:r w:rsidR="00507EA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4E7BB9" w:rsidRPr="00DD7474">
        <w:rPr>
          <w:rFonts w:ascii="Times New Roman" w:eastAsia="Times New Roman" w:hAnsi="Times New Roman" w:cs="Times New Roman"/>
          <w:sz w:val="24"/>
          <w:szCs w:val="24"/>
        </w:rPr>
        <w:t xml:space="preserve">4. OMLT </w:t>
      </w:r>
      <w:proofErr w:type="spellStart"/>
      <w:r w:rsidR="004E7BB9" w:rsidRPr="00DD7474">
        <w:rPr>
          <w:rFonts w:ascii="Times New Roman" w:eastAsia="Times New Roman" w:hAnsi="Times New Roman" w:cs="Times New Roman"/>
          <w:sz w:val="24"/>
          <w:szCs w:val="24"/>
        </w:rPr>
        <w:t>Wardak</w:t>
      </w:r>
      <w:proofErr w:type="spellEnd"/>
    </w:p>
    <w:p w:rsidR="00A23FCA" w:rsidRPr="00DD7474" w:rsidRDefault="00624180" w:rsidP="005A68CB">
      <w:pPr>
        <w:numPr>
          <w:ilvl w:val="0"/>
          <w:numId w:val="1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</w:rPr>
      </w:pPr>
      <w:r w:rsidRPr="00DD7474">
        <w:rPr>
          <w:rFonts w:ascii="Times New Roman" w:eastAsia="Times New Roman" w:hAnsi="Times New Roman" w:cs="Times New Roman"/>
          <w:sz w:val="24"/>
          <w:szCs w:val="24"/>
        </w:rPr>
        <w:t>2018</w:t>
      </w:r>
      <w:r w:rsidR="00A23FCA" w:rsidRPr="00DD7474">
        <w:rPr>
          <w:rFonts w:ascii="Times New Roman" w:eastAsia="Times New Roman" w:hAnsi="Times New Roman" w:cs="Times New Roman"/>
          <w:sz w:val="24"/>
          <w:szCs w:val="24"/>
        </w:rPr>
        <w:tab/>
      </w:r>
      <w:r w:rsidR="00B7277E" w:rsidRPr="00DD7474">
        <w:rPr>
          <w:rFonts w:ascii="Times New Roman" w:eastAsia="Times New Roman" w:hAnsi="Times New Roman" w:cs="Times New Roman"/>
          <w:sz w:val="24"/>
          <w:szCs w:val="24"/>
        </w:rPr>
        <w:t>v</w:t>
      </w:r>
      <w:r w:rsidRPr="00DD7474">
        <w:rPr>
          <w:rFonts w:ascii="Times New Roman" w:eastAsia="Times New Roman" w:hAnsi="Times New Roman" w:cs="Times New Roman"/>
          <w:sz w:val="24"/>
          <w:szCs w:val="24"/>
        </w:rPr>
        <w:t xml:space="preserve">elitel </w:t>
      </w:r>
      <w:r w:rsidR="004E7BB9" w:rsidRPr="00DD7474">
        <w:rPr>
          <w:rFonts w:ascii="Times New Roman" w:eastAsia="Times New Roman" w:hAnsi="Times New Roman" w:cs="Times New Roman"/>
          <w:sz w:val="24"/>
          <w:szCs w:val="24"/>
        </w:rPr>
        <w:t xml:space="preserve">11. </w:t>
      </w:r>
      <w:r w:rsidRPr="00DD7474">
        <w:rPr>
          <w:rFonts w:ascii="Times New Roman" w:eastAsia="Times New Roman" w:hAnsi="Times New Roman" w:cs="Times New Roman"/>
          <w:sz w:val="24"/>
          <w:szCs w:val="24"/>
        </w:rPr>
        <w:t>strážní rot</w:t>
      </w:r>
      <w:r w:rsidR="00BD57FF" w:rsidRPr="00DD7474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DD7474">
        <w:rPr>
          <w:rFonts w:ascii="Times New Roman" w:eastAsia="Times New Roman" w:hAnsi="Times New Roman" w:cs="Times New Roman"/>
          <w:sz w:val="24"/>
          <w:szCs w:val="24"/>
        </w:rPr>
        <w:t xml:space="preserve"> BAF</w:t>
      </w:r>
      <w:r w:rsidR="0019527A" w:rsidRPr="00DD747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D7474">
        <w:rPr>
          <w:rFonts w:ascii="Times New Roman" w:eastAsia="Times New Roman" w:hAnsi="Times New Roman" w:cs="Times New Roman"/>
          <w:sz w:val="24"/>
          <w:szCs w:val="24"/>
        </w:rPr>
        <w:t>ÚU AČR RS</w:t>
      </w:r>
      <w:r w:rsidR="0019527A" w:rsidRPr="00DD7474">
        <w:rPr>
          <w:rFonts w:ascii="Times New Roman" w:eastAsia="Times New Roman" w:hAnsi="Times New Roman" w:cs="Times New Roman"/>
          <w:sz w:val="24"/>
          <w:szCs w:val="24"/>
        </w:rPr>
        <w:t>, Afghánistán</w:t>
      </w:r>
    </w:p>
    <w:p w:rsidR="00A23FCA" w:rsidRPr="00DD7474" w:rsidRDefault="00A23FCA" w:rsidP="005A68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74AAD" w:rsidRPr="00DD7474" w:rsidRDefault="00774AAD" w:rsidP="005A68CB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DD7474">
        <w:rPr>
          <w:rFonts w:ascii="Times New Roman" w:eastAsia="Times New Roman" w:hAnsi="Times New Roman" w:cs="Times New Roman"/>
          <w:b/>
          <w:bCs/>
          <w:sz w:val="36"/>
          <w:szCs w:val="36"/>
        </w:rPr>
        <w:t>Medaile a vyznamenání:</w:t>
      </w:r>
    </w:p>
    <w:p w:rsidR="005A68CB" w:rsidRPr="00DD7474" w:rsidRDefault="005A68CB" w:rsidP="005A68CB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7474">
        <w:rPr>
          <w:rFonts w:ascii="Times New Roman" w:hAnsi="Times New Roman" w:cs="Times New Roman"/>
          <w:sz w:val="24"/>
          <w:szCs w:val="24"/>
        </w:rPr>
        <w:t xml:space="preserve">Záslužný kříž ministra obrany České republiky III. </w:t>
      </w:r>
      <w:r w:rsidR="008D298C">
        <w:rPr>
          <w:rFonts w:ascii="Times New Roman" w:hAnsi="Times New Roman" w:cs="Times New Roman"/>
          <w:sz w:val="24"/>
          <w:szCs w:val="24"/>
        </w:rPr>
        <w:t>s</w:t>
      </w:r>
      <w:r w:rsidRPr="00DD7474">
        <w:rPr>
          <w:rFonts w:ascii="Times New Roman" w:hAnsi="Times New Roman" w:cs="Times New Roman"/>
          <w:sz w:val="24"/>
          <w:szCs w:val="24"/>
        </w:rPr>
        <w:t>tupně</w:t>
      </w:r>
    </w:p>
    <w:p w:rsidR="00DD7474" w:rsidRPr="00DD7474" w:rsidRDefault="00DD7474" w:rsidP="005A68CB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7474">
        <w:rPr>
          <w:rFonts w:ascii="Times New Roman" w:hAnsi="Times New Roman" w:cs="Times New Roman"/>
          <w:sz w:val="24"/>
          <w:szCs w:val="24"/>
        </w:rPr>
        <w:t xml:space="preserve">Čestný odznak armády České republiky </w:t>
      </w:r>
      <w:r w:rsidR="00507EA7" w:rsidRPr="00DD7474">
        <w:rPr>
          <w:rFonts w:ascii="Times New Roman" w:hAnsi="Times New Roman" w:cs="Times New Roman"/>
          <w:sz w:val="24"/>
          <w:szCs w:val="24"/>
        </w:rPr>
        <w:t xml:space="preserve">za zásluhy </w:t>
      </w:r>
      <w:r w:rsidRPr="00DD7474">
        <w:rPr>
          <w:rFonts w:ascii="Times New Roman" w:hAnsi="Times New Roman" w:cs="Times New Roman"/>
          <w:sz w:val="24"/>
          <w:szCs w:val="24"/>
        </w:rPr>
        <w:t xml:space="preserve">III. </w:t>
      </w:r>
      <w:r w:rsidR="008D298C">
        <w:rPr>
          <w:rFonts w:ascii="Times New Roman" w:hAnsi="Times New Roman" w:cs="Times New Roman"/>
          <w:sz w:val="24"/>
          <w:szCs w:val="24"/>
        </w:rPr>
        <w:t>s</w:t>
      </w:r>
      <w:r w:rsidRPr="00DD7474">
        <w:rPr>
          <w:rFonts w:ascii="Times New Roman" w:hAnsi="Times New Roman" w:cs="Times New Roman"/>
          <w:sz w:val="24"/>
          <w:szCs w:val="24"/>
        </w:rPr>
        <w:t>tupně</w:t>
      </w:r>
    </w:p>
    <w:p w:rsidR="00DD7474" w:rsidRPr="00DD7474" w:rsidRDefault="00DD7474" w:rsidP="00DD7474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7474">
        <w:rPr>
          <w:rFonts w:ascii="Times New Roman" w:hAnsi="Times New Roman" w:cs="Times New Roman"/>
          <w:sz w:val="24"/>
          <w:szCs w:val="24"/>
        </w:rPr>
        <w:t>Medaile Za službu v ozbrojených silách České republiky II</w:t>
      </w:r>
      <w:r w:rsidR="000B373D">
        <w:rPr>
          <w:rFonts w:ascii="Times New Roman" w:hAnsi="Times New Roman" w:cs="Times New Roman"/>
          <w:sz w:val="24"/>
          <w:szCs w:val="24"/>
        </w:rPr>
        <w:t>I</w:t>
      </w:r>
      <w:r w:rsidRPr="00DD7474">
        <w:rPr>
          <w:rFonts w:ascii="Times New Roman" w:hAnsi="Times New Roman" w:cs="Times New Roman"/>
          <w:sz w:val="24"/>
          <w:szCs w:val="24"/>
        </w:rPr>
        <w:t>. stupně</w:t>
      </w:r>
    </w:p>
    <w:p w:rsidR="005A68CB" w:rsidRPr="00DD7474" w:rsidRDefault="005A68CB" w:rsidP="005A68CB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7474">
        <w:rPr>
          <w:rFonts w:ascii="Times New Roman" w:hAnsi="Times New Roman" w:cs="Times New Roman"/>
          <w:sz w:val="24"/>
          <w:szCs w:val="24"/>
        </w:rPr>
        <w:t>Medaile ministra obrany České republiky Za službu v zahraničí - bojová zahraniční operace III. stupně</w:t>
      </w:r>
    </w:p>
    <w:p w:rsidR="005A68CB" w:rsidRPr="00DD7474" w:rsidRDefault="005A68CB" w:rsidP="00DD7474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7474">
        <w:rPr>
          <w:rFonts w:ascii="Times New Roman" w:hAnsi="Times New Roman" w:cs="Times New Roman"/>
          <w:sz w:val="24"/>
          <w:szCs w:val="24"/>
        </w:rPr>
        <w:t xml:space="preserve">Medaile ministra obrany České republiky Za službu v zahraničí - Afghánistán III. </w:t>
      </w:r>
      <w:r w:rsidR="008D298C">
        <w:rPr>
          <w:rFonts w:ascii="Times New Roman" w:hAnsi="Times New Roman" w:cs="Times New Roman"/>
          <w:sz w:val="24"/>
          <w:szCs w:val="24"/>
        </w:rPr>
        <w:t>s</w:t>
      </w:r>
      <w:r w:rsidRPr="00DD7474">
        <w:rPr>
          <w:rFonts w:ascii="Times New Roman" w:hAnsi="Times New Roman" w:cs="Times New Roman"/>
          <w:sz w:val="24"/>
          <w:szCs w:val="24"/>
        </w:rPr>
        <w:t>tupně</w:t>
      </w:r>
    </w:p>
    <w:p w:rsidR="00DD7474" w:rsidRDefault="00507EA7" w:rsidP="00DD7474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DD7474" w:rsidRPr="00DD7474">
        <w:rPr>
          <w:rFonts w:ascii="Times New Roman" w:hAnsi="Times New Roman" w:cs="Times New Roman"/>
          <w:sz w:val="24"/>
          <w:szCs w:val="24"/>
        </w:rPr>
        <w:t xml:space="preserve">on </w:t>
      </w:r>
      <w:proofErr w:type="spellStart"/>
      <w:r w:rsidR="00DD7474" w:rsidRPr="00DD7474">
        <w:rPr>
          <w:rFonts w:ascii="Times New Roman" w:hAnsi="Times New Roman" w:cs="Times New Roman"/>
          <w:sz w:val="24"/>
          <w:szCs w:val="24"/>
        </w:rPr>
        <w:t>article</w:t>
      </w:r>
      <w:proofErr w:type="spellEnd"/>
      <w:r w:rsidR="00DD7474" w:rsidRPr="00DD7474">
        <w:rPr>
          <w:rFonts w:ascii="Times New Roman" w:hAnsi="Times New Roman" w:cs="Times New Roman"/>
          <w:sz w:val="24"/>
          <w:szCs w:val="24"/>
        </w:rPr>
        <w:t xml:space="preserve"> 5</w:t>
      </w:r>
      <w:r>
        <w:rPr>
          <w:rFonts w:ascii="Times New Roman" w:hAnsi="Times New Roman" w:cs="Times New Roman"/>
          <w:sz w:val="24"/>
          <w:szCs w:val="24"/>
        </w:rPr>
        <w:t xml:space="preserve"> NATO </w:t>
      </w:r>
      <w:proofErr w:type="spellStart"/>
      <w:r>
        <w:rPr>
          <w:rFonts w:ascii="Times New Roman" w:hAnsi="Times New Roman" w:cs="Times New Roman"/>
          <w:sz w:val="24"/>
          <w:szCs w:val="24"/>
        </w:rPr>
        <w:t>medal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ISAF </w:t>
      </w:r>
      <w:proofErr w:type="spellStart"/>
      <w:r>
        <w:rPr>
          <w:rFonts w:ascii="Times New Roman" w:hAnsi="Times New Roman" w:cs="Times New Roman"/>
          <w:sz w:val="24"/>
          <w:szCs w:val="24"/>
        </w:rPr>
        <w:t>Operation</w:t>
      </w:r>
      <w:proofErr w:type="spellEnd"/>
    </w:p>
    <w:p w:rsidR="00507EA7" w:rsidRPr="00507EA7" w:rsidRDefault="00507EA7" w:rsidP="00507EA7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Pr="00DD7474">
        <w:rPr>
          <w:rFonts w:ascii="Times New Roman" w:hAnsi="Times New Roman" w:cs="Times New Roman"/>
          <w:sz w:val="24"/>
          <w:szCs w:val="24"/>
        </w:rPr>
        <w:t xml:space="preserve">on </w:t>
      </w:r>
      <w:proofErr w:type="spellStart"/>
      <w:r w:rsidRPr="00DD7474">
        <w:rPr>
          <w:rFonts w:ascii="Times New Roman" w:hAnsi="Times New Roman" w:cs="Times New Roman"/>
          <w:sz w:val="24"/>
          <w:szCs w:val="24"/>
        </w:rPr>
        <w:t>article</w:t>
      </w:r>
      <w:proofErr w:type="spellEnd"/>
      <w:r w:rsidRPr="00DD7474">
        <w:rPr>
          <w:rFonts w:ascii="Times New Roman" w:hAnsi="Times New Roman" w:cs="Times New Roman"/>
          <w:sz w:val="24"/>
          <w:szCs w:val="24"/>
        </w:rPr>
        <w:t xml:space="preserve"> 5</w:t>
      </w:r>
      <w:r>
        <w:rPr>
          <w:rFonts w:ascii="Times New Roman" w:hAnsi="Times New Roman" w:cs="Times New Roman"/>
          <w:sz w:val="24"/>
          <w:szCs w:val="24"/>
        </w:rPr>
        <w:t xml:space="preserve"> NATO </w:t>
      </w:r>
      <w:proofErr w:type="spellStart"/>
      <w:r>
        <w:rPr>
          <w:rFonts w:ascii="Times New Roman" w:hAnsi="Times New Roman" w:cs="Times New Roman"/>
          <w:sz w:val="24"/>
          <w:szCs w:val="24"/>
        </w:rPr>
        <w:t>medal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ISAF </w:t>
      </w:r>
      <w:proofErr w:type="spellStart"/>
      <w:r>
        <w:rPr>
          <w:rFonts w:ascii="Times New Roman" w:hAnsi="Times New Roman" w:cs="Times New Roman"/>
          <w:sz w:val="24"/>
          <w:szCs w:val="24"/>
        </w:rPr>
        <w:t>Operation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MTI 2</w:t>
      </w:r>
    </w:p>
    <w:p w:rsidR="00507EA7" w:rsidRDefault="00507EA7" w:rsidP="005A68CB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774AAD" w:rsidRPr="00DD7474" w:rsidRDefault="00774AAD" w:rsidP="005A68CB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DD7474">
        <w:rPr>
          <w:rFonts w:ascii="Times New Roman" w:eastAsia="Times New Roman" w:hAnsi="Times New Roman" w:cs="Times New Roman"/>
          <w:b/>
          <w:bCs/>
          <w:sz w:val="36"/>
          <w:szCs w:val="36"/>
        </w:rPr>
        <w:t>Jazyky:</w:t>
      </w:r>
    </w:p>
    <w:p w:rsidR="00750E5A" w:rsidRPr="00DD7474" w:rsidRDefault="004E7BB9" w:rsidP="005A68CB">
      <w:pPr>
        <w:numPr>
          <w:ilvl w:val="0"/>
          <w:numId w:val="3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</w:rPr>
      </w:pPr>
      <w:r w:rsidRPr="00DD7474">
        <w:rPr>
          <w:rFonts w:ascii="Times New Roman" w:eastAsia="Times New Roman" w:hAnsi="Times New Roman" w:cs="Times New Roman"/>
          <w:sz w:val="24"/>
          <w:szCs w:val="24"/>
        </w:rPr>
        <w:t>A</w:t>
      </w:r>
      <w:r w:rsidR="00774AAD" w:rsidRPr="00DD7474">
        <w:rPr>
          <w:rFonts w:ascii="Times New Roman" w:eastAsia="Times New Roman" w:hAnsi="Times New Roman" w:cs="Times New Roman"/>
          <w:sz w:val="24"/>
          <w:szCs w:val="24"/>
        </w:rPr>
        <w:t>ngličtina</w:t>
      </w:r>
      <w:r w:rsidRPr="00DD7474">
        <w:rPr>
          <w:rFonts w:ascii="Times New Roman" w:eastAsia="Times New Roman" w:hAnsi="Times New Roman" w:cs="Times New Roman"/>
          <w:sz w:val="24"/>
          <w:szCs w:val="24"/>
        </w:rPr>
        <w:t xml:space="preserve"> 3333, Němčina 1+1+1+1, Francouzština 1+1+21</w:t>
      </w:r>
    </w:p>
    <w:p w:rsidR="00624180" w:rsidRPr="00DD7474" w:rsidRDefault="00624180" w:rsidP="005A68CB">
      <w:pPr>
        <w:spacing w:after="0" w:line="240" w:lineRule="auto"/>
        <w:ind w:left="714"/>
        <w:rPr>
          <w:rFonts w:ascii="Times New Roman" w:eastAsia="Times New Roman" w:hAnsi="Times New Roman" w:cs="Times New Roman"/>
          <w:sz w:val="24"/>
          <w:szCs w:val="24"/>
        </w:rPr>
      </w:pPr>
    </w:p>
    <w:p w:rsidR="00774AAD" w:rsidRPr="00DD7474" w:rsidRDefault="00774AAD" w:rsidP="005A68CB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DD7474">
        <w:rPr>
          <w:rFonts w:ascii="Times New Roman" w:eastAsia="Times New Roman" w:hAnsi="Times New Roman" w:cs="Times New Roman"/>
          <w:b/>
          <w:bCs/>
          <w:sz w:val="36"/>
          <w:szCs w:val="36"/>
        </w:rPr>
        <w:t>Koníčky:</w:t>
      </w:r>
    </w:p>
    <w:p w:rsidR="00774AAD" w:rsidRPr="00DD7474" w:rsidRDefault="00CF2612" w:rsidP="005A68CB">
      <w:pPr>
        <w:numPr>
          <w:ilvl w:val="0"/>
          <w:numId w:val="3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DD7474">
        <w:rPr>
          <w:rFonts w:ascii="Times New Roman" w:eastAsia="Times New Roman" w:hAnsi="Times New Roman" w:cs="Times New Roman"/>
          <w:sz w:val="24"/>
          <w:szCs w:val="24"/>
        </w:rPr>
        <w:t>turistika</w:t>
      </w:r>
      <w:r w:rsidR="00750E5A" w:rsidRPr="00DD747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DD7474" w:rsidRPr="00DD7474">
        <w:rPr>
          <w:rFonts w:ascii="Times New Roman" w:eastAsia="Times New Roman" w:hAnsi="Times New Roman" w:cs="Times New Roman"/>
          <w:sz w:val="24"/>
          <w:szCs w:val="24"/>
        </w:rPr>
        <w:t>skauting</w:t>
      </w:r>
      <w:r w:rsidR="000B373D">
        <w:rPr>
          <w:rFonts w:ascii="Times New Roman" w:eastAsia="Times New Roman" w:hAnsi="Times New Roman" w:cs="Times New Roman"/>
          <w:sz w:val="24"/>
          <w:szCs w:val="24"/>
        </w:rPr>
        <w:t>, historie</w:t>
      </w:r>
    </w:p>
    <w:p w:rsidR="00CF2612" w:rsidRPr="00DD7474" w:rsidRDefault="00CF2612" w:rsidP="00624180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</w:p>
    <w:sectPr w:rsidR="00CF2612" w:rsidRPr="00DD7474" w:rsidSect="00554E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3187A"/>
    <w:multiLevelType w:val="multilevel"/>
    <w:tmpl w:val="7E1C7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1A2593"/>
    <w:multiLevelType w:val="multilevel"/>
    <w:tmpl w:val="6BCA9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C474FF0"/>
    <w:multiLevelType w:val="multilevel"/>
    <w:tmpl w:val="CCD81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B27EF9"/>
    <w:rsid w:val="0000403C"/>
    <w:rsid w:val="00017A19"/>
    <w:rsid w:val="00031627"/>
    <w:rsid w:val="00081654"/>
    <w:rsid w:val="000B373D"/>
    <w:rsid w:val="000E492F"/>
    <w:rsid w:val="001309F9"/>
    <w:rsid w:val="001541F0"/>
    <w:rsid w:val="0019527A"/>
    <w:rsid w:val="001A2616"/>
    <w:rsid w:val="002073AF"/>
    <w:rsid w:val="002824B5"/>
    <w:rsid w:val="002C24DD"/>
    <w:rsid w:val="003063BC"/>
    <w:rsid w:val="003135A7"/>
    <w:rsid w:val="00321D4C"/>
    <w:rsid w:val="003C1595"/>
    <w:rsid w:val="00427794"/>
    <w:rsid w:val="004E7724"/>
    <w:rsid w:val="004E7BB9"/>
    <w:rsid w:val="00507EA7"/>
    <w:rsid w:val="00554E7E"/>
    <w:rsid w:val="005A68CB"/>
    <w:rsid w:val="0062127E"/>
    <w:rsid w:val="00624180"/>
    <w:rsid w:val="00630E63"/>
    <w:rsid w:val="00652DC6"/>
    <w:rsid w:val="00662096"/>
    <w:rsid w:val="00750E5A"/>
    <w:rsid w:val="00774AAD"/>
    <w:rsid w:val="00864E3E"/>
    <w:rsid w:val="008B558C"/>
    <w:rsid w:val="008D298C"/>
    <w:rsid w:val="0093522E"/>
    <w:rsid w:val="009D6EF6"/>
    <w:rsid w:val="009E7B63"/>
    <w:rsid w:val="009F062B"/>
    <w:rsid w:val="00A10A9E"/>
    <w:rsid w:val="00A23FCA"/>
    <w:rsid w:val="00A72E33"/>
    <w:rsid w:val="00AD2F1B"/>
    <w:rsid w:val="00AF5251"/>
    <w:rsid w:val="00B266FF"/>
    <w:rsid w:val="00B27EF9"/>
    <w:rsid w:val="00B43FC2"/>
    <w:rsid w:val="00B7277E"/>
    <w:rsid w:val="00B77B71"/>
    <w:rsid w:val="00BA229B"/>
    <w:rsid w:val="00BD57FF"/>
    <w:rsid w:val="00C07E26"/>
    <w:rsid w:val="00CB69FC"/>
    <w:rsid w:val="00CE16EA"/>
    <w:rsid w:val="00CF2612"/>
    <w:rsid w:val="00D0397C"/>
    <w:rsid w:val="00D57390"/>
    <w:rsid w:val="00D83874"/>
    <w:rsid w:val="00DD7474"/>
    <w:rsid w:val="00DD7F27"/>
    <w:rsid w:val="00E03A7B"/>
    <w:rsid w:val="00E8020B"/>
    <w:rsid w:val="00F85480"/>
    <w:rsid w:val="00FE14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21D4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27E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7EF9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AF525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27E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7EF9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AF52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50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no"?>
<Relationships xmlns="http://schemas.openxmlformats.org/package/2006/relationships">
<Relationship Id="rId1" Target="../customXml/item1.xml" Type="http://schemas.openxmlformats.org/officeDocument/2006/relationships/customXml"/>
<Relationship Id="rId2" Target="numbering.xml" Type="http://schemas.openxmlformats.org/officeDocument/2006/relationships/numbering"/>
<Relationship Id="rId3" Target="styles.xml" Type="http://schemas.openxmlformats.org/officeDocument/2006/relationships/styles"/>
<Relationship Id="rId4" Target="stylesWithEffects.xml" Type="http://schemas.microsoft.com/office/2007/relationships/stylesWithEffects"/>
<Relationship Id="rId5" Target="settings.xml" Type="http://schemas.openxmlformats.org/officeDocument/2006/relationships/settings"/>
<Relationship Id="rId6" Target="webSettings.xml" Type="http://schemas.openxmlformats.org/officeDocument/2006/relationships/webSettings"/>
<Relationship Id="rId7" Target="media/image1.jpeg" Type="http://schemas.openxmlformats.org/officeDocument/2006/relationships/image"/>
<Relationship Id="rId8" Target="fontTable.xml" Type="http://schemas.openxmlformats.org/officeDocument/2006/relationships/fontTable"/>
<Relationship Id="rId9" Target="theme/theme1.xml" Type="http://schemas.openxmlformats.org/officeDocument/2006/relationships/theme"/>
</Relationships>
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no"?>
<Relationships xmlns="http://schemas.openxmlformats.org/package/2006/relationships">
<Relationship Id="rId1" Target="itemProps1.xml" Type="http://schemas.openxmlformats.org/officeDocument/2006/relationships/customXmlProps"/>
</Relationships>
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3CF661-6755-4EAD-B028-CF7032EA6B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Pages>1</Pages>
  <Words>225</Words>
  <Characters>1287</Characters>
  <Application/>
  <DocSecurity>0</DocSecurity>
  <Lines>10</Lines>
  <Paragraphs>3</Paragraphs>
  <ScaleCrop>false</ScaleCrop>
  <HeadingPairs>
    <vt:vector baseType="variant" size="2">
      <vt:variant>
        <vt:lpstr>Název</vt:lpstr>
      </vt:variant>
      <vt:variant>
        <vt:i4>1</vt:i4>
      </vt:variant>
    </vt:vector>
  </HeadingPairs>
  <TitlesOfParts>
    <vt:vector baseType="lpstr" size="1">
      <vt:lpstr/>
    </vt:vector>
  </TitlesOfParts>
  <Company/>
  <LinksUpToDate>false</LinksUpToDate>
  <CharactersWithSpaces>1509</CharactersWithSpaces>
  <SharedDoc>false</SharedDoc>
  <HyperlinksChanged>false</HyperlinksChanged>
  <AppVersion>14.0000</AppVersion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cp:revision>0</cp:revision>
</cp:coreProperties>
</file>